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29" w:rsidRPr="00FA4B29" w:rsidRDefault="00FA4B29" w:rsidP="00FA4B29">
      <w:pPr>
        <w:shd w:val="clear" w:color="auto" w:fill="F2F7F9"/>
        <w:spacing w:line="300" w:lineRule="atLeast"/>
        <w:jc w:val="center"/>
        <w:rPr>
          <w:rFonts w:ascii="Arial" w:eastAsia="Times New Roman" w:hAnsi="Arial" w:cs="Arial"/>
          <w:b/>
          <w:bCs/>
          <w:caps/>
          <w:color w:val="505050"/>
          <w:spacing w:val="2"/>
          <w:sz w:val="26"/>
          <w:szCs w:val="26"/>
          <w:lang w:eastAsia="ru-RU"/>
        </w:rPr>
      </w:pPr>
      <w:r w:rsidRPr="00FA4B29">
        <w:rPr>
          <w:rFonts w:ascii="Arial" w:eastAsia="Times New Roman" w:hAnsi="Arial" w:cs="Arial"/>
          <w:b/>
          <w:bCs/>
          <w:caps/>
          <w:color w:val="505050"/>
          <w:spacing w:val="2"/>
          <w:sz w:val="26"/>
          <w:szCs w:val="26"/>
          <w:lang w:eastAsia="ru-RU"/>
        </w:rPr>
        <w:t>ФЕДЕРАЛЬНЫЙ ЗАКОН РФ "ОБ ОБРАЗОВАНИИ В РОССИЙСКОЙ ФЕДЕРАЦИИ", N 273-ФЗ | СТ. 95.2</w:t>
      </w:r>
    </w:p>
    <w:p w:rsidR="00FA4B29" w:rsidRPr="00FA4B29" w:rsidRDefault="00FA4B29" w:rsidP="00FA4B29">
      <w:pPr>
        <w:shd w:val="clear" w:color="auto" w:fill="FFFFFF"/>
        <w:spacing w:after="0" w:line="240" w:lineRule="auto"/>
        <w:rPr>
          <w:rFonts w:ascii="Arial" w:eastAsia="Times New Roman" w:hAnsi="Arial" w:cs="Arial"/>
          <w:color w:val="222222"/>
          <w:sz w:val="23"/>
          <w:szCs w:val="23"/>
          <w:lang w:eastAsia="ru-RU"/>
        </w:rPr>
      </w:pPr>
      <w:hyperlink r:id="rId5" w:tooltip="Закон &quot;Об образовании в РФ&quot;" w:history="1">
        <w:r w:rsidRPr="00FA4B29">
          <w:rPr>
            <w:rFonts w:ascii="Arial" w:eastAsia="Times New Roman" w:hAnsi="Arial" w:cs="Arial"/>
            <w:color w:val="207B97"/>
            <w:sz w:val="23"/>
            <w:szCs w:val="23"/>
            <w:u w:val="single"/>
            <w:lang w:eastAsia="ru-RU"/>
          </w:rPr>
          <w:t>Закон "Об образовании в РФ"</w:t>
        </w:r>
      </w:hyperlink>
      <w:r w:rsidRPr="00FA4B29">
        <w:rPr>
          <w:rFonts w:ascii="Arial" w:eastAsia="Times New Roman" w:hAnsi="Arial" w:cs="Arial"/>
          <w:color w:val="222222"/>
          <w:sz w:val="23"/>
          <w:szCs w:val="23"/>
          <w:lang w:eastAsia="ru-RU"/>
        </w:rPr>
        <w:t> </w:t>
      </w:r>
    </w:p>
    <w:p w:rsidR="00FA4B29" w:rsidRPr="00FA4B29" w:rsidRDefault="00FA4B29" w:rsidP="00FA4B29">
      <w:pPr>
        <w:shd w:val="clear" w:color="auto" w:fill="FFFFFF"/>
        <w:spacing w:after="0" w:line="240" w:lineRule="auto"/>
        <w:rPr>
          <w:rFonts w:ascii="Arial" w:eastAsia="Times New Roman" w:hAnsi="Arial" w:cs="Arial"/>
          <w:color w:val="222222"/>
          <w:sz w:val="23"/>
          <w:szCs w:val="23"/>
          <w:lang w:eastAsia="ru-RU"/>
        </w:rPr>
      </w:pPr>
      <w:r w:rsidRPr="00FA4B29">
        <w:rPr>
          <w:rFonts w:ascii="Arial" w:eastAsia="Times New Roman" w:hAnsi="Arial" w:cs="Arial"/>
          <w:color w:val="222222"/>
          <w:sz w:val="23"/>
          <w:szCs w:val="23"/>
          <w:lang w:eastAsia="ru-RU"/>
        </w:rPr>
        <w:t> </w:t>
      </w:r>
      <w:hyperlink r:id="rId6" w:tooltip="Управление системой образования. Государственная регламентация образовательной деятельности" w:history="1">
        <w:r w:rsidRPr="00FA4B29">
          <w:rPr>
            <w:rFonts w:ascii="Arial" w:eastAsia="Times New Roman" w:hAnsi="Arial" w:cs="Arial"/>
            <w:color w:val="207B97"/>
            <w:sz w:val="23"/>
            <w:szCs w:val="23"/>
            <w:u w:val="single"/>
            <w:lang w:eastAsia="ru-RU"/>
          </w:rPr>
          <w:t>Глава 12</w:t>
        </w:r>
      </w:hyperlink>
      <w:r w:rsidRPr="00FA4B29">
        <w:rPr>
          <w:rFonts w:ascii="Arial" w:eastAsia="Times New Roman" w:hAnsi="Arial" w:cs="Arial"/>
          <w:color w:val="222222"/>
          <w:sz w:val="23"/>
          <w:szCs w:val="23"/>
          <w:lang w:eastAsia="ru-RU"/>
        </w:rPr>
        <w:t> </w:t>
      </w:r>
    </w:p>
    <w:p w:rsidR="00FA4B29" w:rsidRPr="00FA4B29" w:rsidRDefault="00FA4B29" w:rsidP="00FA4B29">
      <w:pPr>
        <w:shd w:val="clear" w:color="auto" w:fill="FFFFFF"/>
        <w:spacing w:after="0" w:line="240" w:lineRule="auto"/>
        <w:rPr>
          <w:rFonts w:ascii="Arial" w:eastAsia="Times New Roman" w:hAnsi="Arial" w:cs="Arial"/>
          <w:color w:val="222222"/>
          <w:sz w:val="23"/>
          <w:szCs w:val="23"/>
          <w:lang w:eastAsia="ru-RU"/>
        </w:rPr>
      </w:pPr>
      <w:r w:rsidRPr="00FA4B29">
        <w:rPr>
          <w:rFonts w:ascii="Arial" w:eastAsia="Times New Roman" w:hAnsi="Arial" w:cs="Arial"/>
          <w:color w:val="222222"/>
          <w:sz w:val="23"/>
          <w:szCs w:val="23"/>
          <w:lang w:eastAsia="ru-RU"/>
        </w:rPr>
        <w:t> </w:t>
      </w:r>
      <w:hyperlink r:id="rId7" w:tooltip="Независимая оценка качества условий осуществления образовательной деятельности организациями, осуществляющими образовательную деятельность" w:history="1">
        <w:r w:rsidRPr="00FA4B29">
          <w:rPr>
            <w:rFonts w:ascii="Arial" w:eastAsia="Times New Roman" w:hAnsi="Arial" w:cs="Arial"/>
            <w:color w:val="207B97"/>
            <w:sz w:val="23"/>
            <w:szCs w:val="23"/>
            <w:u w:val="single"/>
            <w:lang w:eastAsia="ru-RU"/>
          </w:rPr>
          <w:t>Статья 95.2</w:t>
        </w:r>
      </w:hyperlink>
    </w:p>
    <w:p w:rsidR="00FA4B29" w:rsidRPr="00FA4B29" w:rsidRDefault="00FA4B29" w:rsidP="00FA4B29">
      <w:pPr>
        <w:shd w:val="clear" w:color="auto" w:fill="FFFFFF"/>
        <w:spacing w:before="312" w:after="72" w:line="405" w:lineRule="atLeast"/>
        <w:outlineLvl w:val="0"/>
        <w:rPr>
          <w:rFonts w:ascii="Arial" w:eastAsia="Times New Roman" w:hAnsi="Arial" w:cs="Arial"/>
          <w:color w:val="222222"/>
          <w:kern w:val="36"/>
          <w:sz w:val="33"/>
          <w:szCs w:val="33"/>
          <w:lang w:eastAsia="ru-RU"/>
        </w:rPr>
      </w:pPr>
      <w:r w:rsidRPr="00FA4B29">
        <w:rPr>
          <w:rFonts w:ascii="Arial" w:eastAsia="Times New Roman" w:hAnsi="Arial" w:cs="Arial"/>
          <w:color w:val="222222"/>
          <w:kern w:val="36"/>
          <w:sz w:val="33"/>
          <w:szCs w:val="33"/>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2. В целях создания условий для проведения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proofErr w:type="gramStart"/>
      <w:r w:rsidRPr="00FA4B29">
        <w:rPr>
          <w:rFonts w:ascii="Arial" w:eastAsia="Times New Roman" w:hAnsi="Arial" w:cs="Arial"/>
          <w:color w:val="222222"/>
          <w:sz w:val="26"/>
          <w:szCs w:val="26"/>
          <w:lang w:eastAsia="ru-RU"/>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w:t>
      </w:r>
      <w:proofErr w:type="gramEnd"/>
      <w:r w:rsidRPr="00FA4B29">
        <w:rPr>
          <w:rFonts w:ascii="Arial" w:eastAsia="Times New Roman" w:hAnsi="Arial" w:cs="Arial"/>
          <w:color w:val="222222"/>
          <w:sz w:val="26"/>
          <w:szCs w:val="26"/>
          <w:lang w:eastAsia="ru-RU"/>
        </w:rPr>
        <w:t xml:space="preserve"> общероссийских общественных организаций, созданных в целях защиты прав и законных </w:t>
      </w:r>
      <w:proofErr w:type="gramStart"/>
      <w:r w:rsidRPr="00FA4B29">
        <w:rPr>
          <w:rFonts w:ascii="Arial" w:eastAsia="Times New Roman" w:hAnsi="Arial" w:cs="Arial"/>
          <w:color w:val="222222"/>
          <w:sz w:val="26"/>
          <w:szCs w:val="26"/>
          <w:lang w:eastAsia="ru-RU"/>
        </w:rPr>
        <w:t>интересов</w:t>
      </w:r>
      <w:proofErr w:type="gramEnd"/>
      <w:r w:rsidRPr="00FA4B29">
        <w:rPr>
          <w:rFonts w:ascii="Arial" w:eastAsia="Times New Roman" w:hAnsi="Arial" w:cs="Arial"/>
          <w:color w:val="222222"/>
          <w:sz w:val="26"/>
          <w:szCs w:val="26"/>
          <w:lang w:eastAsia="ru-RU"/>
        </w:rPr>
        <w:t xml:space="preserve">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w:t>
      </w:r>
      <w:proofErr w:type="gramStart"/>
      <w:r w:rsidRPr="00FA4B29">
        <w:rPr>
          <w:rFonts w:ascii="Arial" w:eastAsia="Times New Roman" w:hAnsi="Arial" w:cs="Arial"/>
          <w:color w:val="222222"/>
          <w:sz w:val="26"/>
          <w:szCs w:val="26"/>
          <w:lang w:eastAsia="ru-RU"/>
        </w:rPr>
        <w:t xml:space="preserve">общеобразовательным программам, образовательным программам среднего профессионального образования и соответствующим </w:t>
      </w:r>
      <w:r w:rsidRPr="00FA4B29">
        <w:rPr>
          <w:rFonts w:ascii="Arial" w:eastAsia="Times New Roman" w:hAnsi="Arial" w:cs="Arial"/>
          <w:color w:val="222222"/>
          <w:sz w:val="26"/>
          <w:szCs w:val="26"/>
          <w:lang w:eastAsia="ru-RU"/>
        </w:rPr>
        <w:lastRenderedPageBreak/>
        <w:t>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w:t>
      </w:r>
      <w:proofErr w:type="gramEnd"/>
      <w:r w:rsidRPr="00FA4B29">
        <w:rPr>
          <w:rFonts w:ascii="Arial" w:eastAsia="Times New Roman" w:hAnsi="Arial" w:cs="Arial"/>
          <w:color w:val="222222"/>
          <w:sz w:val="26"/>
          <w:szCs w:val="26"/>
          <w:lang w:eastAsia="ru-RU"/>
        </w:rPr>
        <w:t xml:space="preserve">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w:t>
      </w:r>
      <w:proofErr w:type="gramStart"/>
      <w:r w:rsidRPr="00FA4B29">
        <w:rPr>
          <w:rFonts w:ascii="Arial" w:eastAsia="Times New Roman" w:hAnsi="Arial" w:cs="Arial"/>
          <w:color w:val="222222"/>
          <w:sz w:val="26"/>
          <w:szCs w:val="26"/>
          <w:lang w:eastAsia="ru-RU"/>
        </w:rPr>
        <w:t>составах</w:t>
      </w:r>
      <w:proofErr w:type="gramEnd"/>
      <w:r w:rsidRPr="00FA4B29">
        <w:rPr>
          <w:rFonts w:ascii="Arial" w:eastAsia="Times New Roman" w:hAnsi="Arial" w:cs="Arial"/>
          <w:color w:val="222222"/>
          <w:sz w:val="26"/>
          <w:szCs w:val="26"/>
          <w:lang w:eastAsia="ru-RU"/>
        </w:rPr>
        <w:t xml:space="preserve">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w:t>
      </w:r>
      <w:proofErr w:type="gramStart"/>
      <w:r w:rsidRPr="00FA4B29">
        <w:rPr>
          <w:rFonts w:ascii="Arial" w:eastAsia="Times New Roman" w:hAnsi="Arial" w:cs="Arial"/>
          <w:color w:val="222222"/>
          <w:sz w:val="26"/>
          <w:szCs w:val="26"/>
          <w:lang w:eastAsia="ru-RU"/>
        </w:rPr>
        <w:t>интересов</w:t>
      </w:r>
      <w:proofErr w:type="gramEnd"/>
      <w:r w:rsidRPr="00FA4B29">
        <w:rPr>
          <w:rFonts w:ascii="Arial" w:eastAsia="Times New Roman" w:hAnsi="Arial" w:cs="Arial"/>
          <w:color w:val="222222"/>
          <w:sz w:val="26"/>
          <w:szCs w:val="26"/>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w:t>
      </w:r>
      <w:proofErr w:type="gramStart"/>
      <w:r w:rsidRPr="00FA4B29">
        <w:rPr>
          <w:rFonts w:ascii="Arial" w:eastAsia="Times New Roman" w:hAnsi="Arial" w:cs="Arial"/>
          <w:color w:val="222222"/>
          <w:sz w:val="26"/>
          <w:szCs w:val="26"/>
          <w:lang w:eastAsia="ru-RU"/>
        </w:rPr>
        <w:t>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w:t>
      </w:r>
      <w:proofErr w:type="gramEnd"/>
      <w:r w:rsidRPr="00FA4B29">
        <w:rPr>
          <w:rFonts w:ascii="Arial" w:eastAsia="Times New Roman" w:hAnsi="Arial" w:cs="Arial"/>
          <w:color w:val="222222"/>
          <w:sz w:val="26"/>
          <w:szCs w:val="26"/>
          <w:lang w:eastAsia="ru-RU"/>
        </w:rPr>
        <w:t xml:space="preserve">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w:t>
      </w:r>
      <w:r w:rsidRPr="00FA4B29">
        <w:rPr>
          <w:rFonts w:ascii="Arial" w:eastAsia="Times New Roman" w:hAnsi="Arial" w:cs="Arial"/>
          <w:color w:val="222222"/>
          <w:sz w:val="26"/>
          <w:szCs w:val="26"/>
          <w:lang w:eastAsia="ru-RU"/>
        </w:rPr>
        <w:lastRenderedPageBreak/>
        <w:t xml:space="preserve">при этих органах общественных советов по проведению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w:t>
      </w:r>
      <w:proofErr w:type="gramStart"/>
      <w:r w:rsidRPr="00FA4B29">
        <w:rPr>
          <w:rFonts w:ascii="Arial" w:eastAsia="Times New Roman" w:hAnsi="Arial" w:cs="Arial"/>
          <w:color w:val="222222"/>
          <w:sz w:val="26"/>
          <w:szCs w:val="26"/>
          <w:lang w:eastAsia="ru-RU"/>
        </w:rPr>
        <w:t>интересов</w:t>
      </w:r>
      <w:proofErr w:type="gramEnd"/>
      <w:r w:rsidRPr="00FA4B29">
        <w:rPr>
          <w:rFonts w:ascii="Arial" w:eastAsia="Times New Roman" w:hAnsi="Arial" w:cs="Arial"/>
          <w:color w:val="222222"/>
          <w:sz w:val="26"/>
          <w:szCs w:val="26"/>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2.1. Состав общественного совета по проведению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proofErr w:type="gramStart"/>
      <w:r w:rsidRPr="00FA4B29">
        <w:rPr>
          <w:rFonts w:ascii="Arial" w:eastAsia="Times New Roman" w:hAnsi="Arial" w:cs="Arial"/>
          <w:color w:val="222222"/>
          <w:sz w:val="26"/>
          <w:szCs w:val="26"/>
          <w:lang w:eastAsia="ru-RU"/>
        </w:rPr>
        <w:t xml:space="preserve">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w:t>
      </w:r>
      <w:r w:rsidRPr="00FA4B29">
        <w:rPr>
          <w:rFonts w:ascii="Arial" w:eastAsia="Times New Roman" w:hAnsi="Arial" w:cs="Arial"/>
          <w:color w:val="222222"/>
          <w:sz w:val="26"/>
          <w:szCs w:val="26"/>
          <w:lang w:eastAsia="ru-RU"/>
        </w:rPr>
        <w:lastRenderedPageBreak/>
        <w:t>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w:t>
      </w:r>
      <w:proofErr w:type="gramEnd"/>
      <w:r w:rsidRPr="00FA4B29">
        <w:rPr>
          <w:rFonts w:ascii="Arial" w:eastAsia="Times New Roman" w:hAnsi="Arial" w:cs="Arial"/>
          <w:color w:val="222222"/>
          <w:sz w:val="26"/>
          <w:szCs w:val="26"/>
          <w:lang w:eastAsia="ru-RU"/>
        </w:rPr>
        <w:t xml:space="preserve">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5. </w:t>
      </w:r>
      <w:proofErr w:type="gramStart"/>
      <w:r w:rsidRPr="00FA4B29">
        <w:rPr>
          <w:rFonts w:ascii="Arial" w:eastAsia="Times New Roman" w:hAnsi="Arial" w:cs="Arial"/>
          <w:color w:val="222222"/>
          <w:sz w:val="26"/>
          <w:szCs w:val="26"/>
          <w:lang w:eastAsia="ru-RU"/>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roofErr w:type="gramEnd"/>
      <w:r w:rsidRPr="00FA4B29">
        <w:rPr>
          <w:rFonts w:ascii="Arial" w:eastAsia="Times New Roman" w:hAnsi="Arial" w:cs="Arial"/>
          <w:color w:val="222222"/>
          <w:sz w:val="26"/>
          <w:szCs w:val="26"/>
          <w:lang w:eastAsia="ru-RU"/>
        </w:rPr>
        <w:t xml:space="preserve">. Показатели, характеризующие общие критерии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w:t>
      </w:r>
      <w:r w:rsidRPr="00FA4B29">
        <w:rPr>
          <w:rFonts w:ascii="Arial" w:eastAsia="Times New Roman" w:hAnsi="Arial" w:cs="Arial"/>
          <w:color w:val="222222"/>
          <w:sz w:val="26"/>
          <w:szCs w:val="26"/>
          <w:lang w:eastAsia="ru-RU"/>
        </w:rPr>
        <w:lastRenderedPageBreak/>
        <w:t xml:space="preserve">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proofErr w:type="gramStart"/>
      <w:r w:rsidRPr="00FA4B29">
        <w:rPr>
          <w:rFonts w:ascii="Arial" w:eastAsia="Times New Roman" w:hAnsi="Arial" w:cs="Arial"/>
          <w:color w:val="222222"/>
          <w:sz w:val="26"/>
          <w:szCs w:val="26"/>
          <w:lang w:eastAsia="ru-RU"/>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r w:rsidRPr="00FA4B29">
        <w:rPr>
          <w:rFonts w:ascii="Arial" w:eastAsia="Times New Roman" w:hAnsi="Arial" w:cs="Arial"/>
          <w:color w:val="222222"/>
          <w:sz w:val="26"/>
          <w:szCs w:val="26"/>
          <w:lang w:eastAsia="ru-RU"/>
        </w:rPr>
        <w:t>, с предварительным обсуждением в общественном совете по независимой оценке качества.</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7. Общественные советы по независимой оценке качества:</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proofErr w:type="gramStart"/>
      <w:r w:rsidRPr="00FA4B29">
        <w:rPr>
          <w:rFonts w:ascii="Arial" w:eastAsia="Times New Roman" w:hAnsi="Arial" w:cs="Arial"/>
          <w:color w:val="222222"/>
          <w:sz w:val="26"/>
          <w:szCs w:val="26"/>
          <w:lang w:eastAsia="ru-RU"/>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w:t>
      </w:r>
      <w:proofErr w:type="gramEnd"/>
      <w:r w:rsidRPr="00FA4B29">
        <w:rPr>
          <w:rFonts w:ascii="Arial" w:eastAsia="Times New Roman" w:hAnsi="Arial" w:cs="Arial"/>
          <w:color w:val="222222"/>
          <w:sz w:val="26"/>
          <w:szCs w:val="26"/>
          <w:lang w:eastAsia="ru-RU"/>
        </w:rPr>
        <w:t xml:space="preserve"> Российской Федерации, осуществляющими государственное управление в сфере образования, органами местного самоуправления с организацией, которая </w:t>
      </w:r>
      <w:r w:rsidRPr="00FA4B29">
        <w:rPr>
          <w:rFonts w:ascii="Arial" w:eastAsia="Times New Roman" w:hAnsi="Arial" w:cs="Arial"/>
          <w:color w:val="222222"/>
          <w:sz w:val="26"/>
          <w:szCs w:val="26"/>
          <w:lang w:eastAsia="ru-RU"/>
        </w:rPr>
        <w:lastRenderedPageBreak/>
        <w:t>осуществляет сбор и обобщение информации о качестве условий осуществления образовательной деятельности организациями (далее - оператор);</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3) утратил силу. - Федеральный закон от 05.12.2017 N 392-ФЗ;</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proofErr w:type="gramStart"/>
      <w:r w:rsidRPr="00FA4B29">
        <w:rPr>
          <w:rFonts w:ascii="Arial" w:eastAsia="Times New Roman" w:hAnsi="Arial" w:cs="Arial"/>
          <w:color w:val="222222"/>
          <w:sz w:val="26"/>
          <w:szCs w:val="26"/>
          <w:lang w:eastAsia="ru-RU"/>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w:t>
      </w:r>
      <w:proofErr w:type="gramEnd"/>
      <w:r w:rsidRPr="00FA4B29">
        <w:rPr>
          <w:rFonts w:ascii="Arial" w:eastAsia="Times New Roman" w:hAnsi="Arial" w:cs="Arial"/>
          <w:color w:val="222222"/>
          <w:sz w:val="26"/>
          <w:szCs w:val="26"/>
          <w:lang w:eastAsia="ru-RU"/>
        </w:rPr>
        <w:t xml:space="preserve"> качества условий осуществления образовательной деятельности организациями, а также предложения об улучшении их деятельности.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FA4B29">
        <w:rPr>
          <w:rFonts w:ascii="Arial" w:eastAsia="Times New Roman" w:hAnsi="Arial" w:cs="Arial"/>
          <w:color w:val="222222"/>
          <w:sz w:val="26"/>
          <w:szCs w:val="26"/>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w:t>
      </w:r>
      <w:proofErr w:type="gramEnd"/>
      <w:r w:rsidRPr="00FA4B29">
        <w:rPr>
          <w:rFonts w:ascii="Arial" w:eastAsia="Times New Roman" w:hAnsi="Arial" w:cs="Arial"/>
          <w:color w:val="222222"/>
          <w:sz w:val="26"/>
          <w:szCs w:val="26"/>
          <w:lang w:eastAsia="ru-RU"/>
        </w:rPr>
        <w:t xml:space="preserve">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w:t>
      </w:r>
      <w:r w:rsidRPr="00FA4B29">
        <w:rPr>
          <w:rFonts w:ascii="Arial" w:eastAsia="Times New Roman" w:hAnsi="Arial" w:cs="Arial"/>
          <w:color w:val="222222"/>
          <w:sz w:val="26"/>
          <w:szCs w:val="26"/>
          <w:lang w:eastAsia="ru-RU"/>
        </w:rPr>
        <w:lastRenderedPageBreak/>
        <w:t>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9. Утратил силу. - Федеральный закон от 05.12.2017 N 392-ФЗ.</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10. Информация о результатах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размещается соответственно:</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proofErr w:type="gramStart"/>
      <w:r w:rsidRPr="00FA4B29">
        <w:rPr>
          <w:rFonts w:ascii="Arial" w:eastAsia="Times New Roman" w:hAnsi="Arial" w:cs="Arial"/>
          <w:color w:val="222222"/>
          <w:sz w:val="26"/>
          <w:szCs w:val="26"/>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roofErr w:type="gramEnd"/>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11. Состав информации о результатах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12. </w:t>
      </w:r>
      <w:proofErr w:type="gramStart"/>
      <w:r w:rsidRPr="00FA4B29">
        <w:rPr>
          <w:rFonts w:ascii="Arial" w:eastAsia="Times New Roman" w:hAnsi="Arial" w:cs="Arial"/>
          <w:color w:val="222222"/>
          <w:sz w:val="26"/>
          <w:szCs w:val="26"/>
          <w:lang w:eastAsia="ru-RU"/>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w:t>
      </w:r>
      <w:r w:rsidRPr="00FA4B29">
        <w:rPr>
          <w:rFonts w:ascii="Arial" w:eastAsia="Times New Roman" w:hAnsi="Arial" w:cs="Arial"/>
          <w:color w:val="222222"/>
          <w:sz w:val="26"/>
          <w:szCs w:val="26"/>
          <w:lang w:eastAsia="ru-RU"/>
        </w:rPr>
        <w:lastRenderedPageBreak/>
        <w:t>самоуправления обеспечивают на своих официальных сайтах в сети</w:t>
      </w:r>
      <w:proofErr w:type="gramEnd"/>
      <w:r w:rsidRPr="00FA4B29">
        <w:rPr>
          <w:rFonts w:ascii="Arial" w:eastAsia="Times New Roman" w:hAnsi="Arial" w:cs="Arial"/>
          <w:color w:val="222222"/>
          <w:sz w:val="26"/>
          <w:szCs w:val="26"/>
          <w:lang w:eastAsia="ru-RU"/>
        </w:rPr>
        <w:t xml:space="preserve">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13. Контроль за соблюдением </w:t>
      </w:r>
      <w:proofErr w:type="gramStart"/>
      <w:r w:rsidRPr="00FA4B29">
        <w:rPr>
          <w:rFonts w:ascii="Arial" w:eastAsia="Times New Roman" w:hAnsi="Arial" w:cs="Arial"/>
          <w:color w:val="222222"/>
          <w:sz w:val="26"/>
          <w:szCs w:val="26"/>
          <w:lang w:eastAsia="ru-RU"/>
        </w:rPr>
        <w:t>процедур проведения независимой 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осуществляется в соответствии с законодательством Российской Федерации.</w:t>
      </w:r>
    </w:p>
    <w:p w:rsidR="00FA4B29" w:rsidRPr="00FA4B29" w:rsidRDefault="00FA4B29" w:rsidP="00FA4B29">
      <w:pPr>
        <w:shd w:val="clear" w:color="auto" w:fill="FFFFFF"/>
        <w:spacing w:before="240" w:after="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w:t>
      </w:r>
      <w:proofErr w:type="gramStart"/>
      <w:r w:rsidRPr="00FA4B29">
        <w:rPr>
          <w:rFonts w:ascii="Arial" w:eastAsia="Times New Roman" w:hAnsi="Arial" w:cs="Arial"/>
          <w:color w:val="222222"/>
          <w:sz w:val="26"/>
          <w:szCs w:val="26"/>
          <w:lang w:eastAsia="ru-RU"/>
        </w:rPr>
        <w:t>оценки качества условий осуществления образовательной деятельности</w:t>
      </w:r>
      <w:proofErr w:type="gramEnd"/>
      <w:r w:rsidRPr="00FA4B29">
        <w:rPr>
          <w:rFonts w:ascii="Arial" w:eastAsia="Times New Roman" w:hAnsi="Arial" w:cs="Arial"/>
          <w:color w:val="222222"/>
          <w:sz w:val="26"/>
          <w:szCs w:val="26"/>
          <w:lang w:eastAsia="ru-RU"/>
        </w:rPr>
        <w:t xml:space="preserve"> организациями и выполнения плана по устранению недостатков, выявленных в ходе такой оценки.</w:t>
      </w:r>
    </w:p>
    <w:p w:rsidR="00FA4B29" w:rsidRPr="00FA4B29" w:rsidRDefault="00FA4B29" w:rsidP="00FA4B29">
      <w:pPr>
        <w:shd w:val="clear" w:color="auto" w:fill="FFFFFF"/>
        <w:spacing w:before="240" w:line="360" w:lineRule="atLeast"/>
        <w:rPr>
          <w:rFonts w:ascii="Arial" w:eastAsia="Times New Roman" w:hAnsi="Arial" w:cs="Arial"/>
          <w:color w:val="222222"/>
          <w:sz w:val="26"/>
          <w:szCs w:val="26"/>
          <w:lang w:eastAsia="ru-RU"/>
        </w:rPr>
      </w:pPr>
      <w:r w:rsidRPr="00FA4B29">
        <w:rPr>
          <w:rFonts w:ascii="Arial" w:eastAsia="Times New Roman" w:hAnsi="Arial" w:cs="Arial"/>
          <w:color w:val="222222"/>
          <w:sz w:val="26"/>
          <w:szCs w:val="26"/>
          <w:lang w:eastAsia="ru-RU"/>
        </w:rPr>
        <w:t xml:space="preserve">15. </w:t>
      </w:r>
      <w:proofErr w:type="gramStart"/>
      <w:r w:rsidRPr="00FA4B29">
        <w:rPr>
          <w:rFonts w:ascii="Arial" w:eastAsia="Times New Roman" w:hAnsi="Arial" w:cs="Arial"/>
          <w:color w:val="222222"/>
          <w:sz w:val="26"/>
          <w:szCs w:val="26"/>
          <w:lang w:eastAsia="ru-RU"/>
        </w:rPr>
        <w:t>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w:t>
      </w:r>
      <w:proofErr w:type="gramEnd"/>
      <w:r w:rsidRPr="00FA4B29">
        <w:rPr>
          <w:rFonts w:ascii="Arial" w:eastAsia="Times New Roman" w:hAnsi="Arial" w:cs="Arial"/>
          <w:color w:val="222222"/>
          <w:sz w:val="26"/>
          <w:szCs w:val="26"/>
          <w:lang w:eastAsia="ru-RU"/>
        </w:rPr>
        <w:t xml:space="preserve">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4C4E33" w:rsidRDefault="004C4E33">
      <w:bookmarkStart w:id="0" w:name="_GoBack"/>
      <w:bookmarkEnd w:id="0"/>
    </w:p>
    <w:sectPr w:rsidR="004C4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64"/>
    <w:rsid w:val="004C4E33"/>
    <w:rsid w:val="00667864"/>
    <w:rsid w:val="00FA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7680">
      <w:bodyDiv w:val="1"/>
      <w:marLeft w:val="0"/>
      <w:marRight w:val="0"/>
      <w:marTop w:val="0"/>
      <w:marBottom w:val="0"/>
      <w:divBdr>
        <w:top w:val="none" w:sz="0" w:space="0" w:color="auto"/>
        <w:left w:val="none" w:sz="0" w:space="0" w:color="auto"/>
        <w:bottom w:val="none" w:sz="0" w:space="0" w:color="auto"/>
        <w:right w:val="none" w:sz="0" w:space="0" w:color="auto"/>
      </w:divBdr>
      <w:divsChild>
        <w:div w:id="1686637477">
          <w:marLeft w:val="0"/>
          <w:marRight w:val="0"/>
          <w:marTop w:val="0"/>
          <w:marBottom w:val="240"/>
          <w:divBdr>
            <w:top w:val="single" w:sz="6" w:space="3" w:color="C8D8DD"/>
            <w:left w:val="single" w:sz="6" w:space="6" w:color="C8D8DD"/>
            <w:bottom w:val="single" w:sz="6" w:space="3" w:color="C8D8DD"/>
            <w:right w:val="single" w:sz="6" w:space="6" w:color="C8D8DD"/>
          </w:divBdr>
        </w:div>
        <w:div w:id="666440844">
          <w:marLeft w:val="0"/>
          <w:marRight w:val="0"/>
          <w:marTop w:val="0"/>
          <w:marBottom w:val="510"/>
          <w:divBdr>
            <w:top w:val="none" w:sz="0" w:space="0" w:color="auto"/>
            <w:left w:val="none" w:sz="0" w:space="0" w:color="auto"/>
            <w:bottom w:val="none" w:sz="0" w:space="0" w:color="auto"/>
            <w:right w:val="none" w:sz="0" w:space="0" w:color="auto"/>
          </w:divBdr>
          <w:divsChild>
            <w:div w:id="199174114">
              <w:marLeft w:val="0"/>
              <w:marRight w:val="0"/>
              <w:marTop w:val="0"/>
              <w:marBottom w:val="0"/>
              <w:divBdr>
                <w:top w:val="none" w:sz="0" w:space="0" w:color="auto"/>
                <w:left w:val="none" w:sz="0" w:space="0" w:color="auto"/>
                <w:bottom w:val="none" w:sz="0" w:space="0" w:color="auto"/>
                <w:right w:val="none" w:sz="0" w:space="0" w:color="auto"/>
              </w:divBdr>
              <w:divsChild>
                <w:div w:id="1323044082">
                  <w:marLeft w:val="0"/>
                  <w:marRight w:val="0"/>
                  <w:marTop w:val="0"/>
                  <w:marBottom w:val="0"/>
                  <w:divBdr>
                    <w:top w:val="none" w:sz="0" w:space="0" w:color="auto"/>
                    <w:left w:val="none" w:sz="0" w:space="0" w:color="auto"/>
                    <w:bottom w:val="none" w:sz="0" w:space="0" w:color="auto"/>
                    <w:right w:val="none" w:sz="0" w:space="0" w:color="auto"/>
                  </w:divBdr>
                </w:div>
                <w:div w:id="6367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2143">
          <w:marLeft w:val="0"/>
          <w:marRight w:val="0"/>
          <w:marTop w:val="0"/>
          <w:marBottom w:val="510"/>
          <w:divBdr>
            <w:top w:val="none" w:sz="0" w:space="0" w:color="auto"/>
            <w:left w:val="none" w:sz="0" w:space="0" w:color="auto"/>
            <w:bottom w:val="none" w:sz="0" w:space="0" w:color="auto"/>
            <w:right w:val="none" w:sz="0" w:space="0" w:color="auto"/>
          </w:divBdr>
          <w:divsChild>
            <w:div w:id="687876310">
              <w:marLeft w:val="0"/>
              <w:marRight w:val="0"/>
              <w:marTop w:val="240"/>
              <w:marBottom w:val="240"/>
              <w:divBdr>
                <w:top w:val="none" w:sz="0" w:space="0" w:color="auto"/>
                <w:left w:val="single" w:sz="18" w:space="10" w:color="D1D1D1"/>
                <w:bottom w:val="none" w:sz="0" w:space="0" w:color="auto"/>
                <w:right w:val="none" w:sz="0" w:space="0" w:color="auto"/>
              </w:divBdr>
              <w:divsChild>
                <w:div w:id="1652444947">
                  <w:marLeft w:val="0"/>
                  <w:marRight w:val="0"/>
                  <w:marTop w:val="0"/>
                  <w:marBottom w:val="0"/>
                  <w:divBdr>
                    <w:top w:val="none" w:sz="0" w:space="0" w:color="auto"/>
                    <w:left w:val="none" w:sz="0" w:space="0" w:color="auto"/>
                    <w:bottom w:val="none" w:sz="0" w:space="0" w:color="auto"/>
                    <w:right w:val="none" w:sz="0" w:space="0" w:color="auto"/>
                  </w:divBdr>
                  <w:divsChild>
                    <w:div w:id="14088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500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rf.info/zakon-ob-obrazovanii-v-rf/9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zakonrf.info/zakon-ob-obrazovanii-v-rf/gl12/" TargetMode="External"/><Relationship Id="rId5" Type="http://schemas.openxmlformats.org/officeDocument/2006/relationships/hyperlink" Target="https://www.zakonrf.info/zakon-ob-obrazovanii-v-r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2730</Words>
  <Characters>15565</Characters>
  <Application>Microsoft Office Word</Application>
  <DocSecurity>0</DocSecurity>
  <Lines>129</Lines>
  <Paragraphs>36</Paragraphs>
  <ScaleCrop>false</ScaleCrop>
  <Company>SPecialiST RePack</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2021-03-03T08:07:00Z</dcterms:created>
  <dcterms:modified xsi:type="dcterms:W3CDTF">2021-03-03T08:07:00Z</dcterms:modified>
</cp:coreProperties>
</file>